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1F9" w:rsidRDefault="00D271F9">
      <w:pPr>
        <w:pStyle w:val="a3"/>
        <w:ind w:left="3930"/>
        <w:rPr>
          <w:sz w:val="20"/>
        </w:rPr>
      </w:pPr>
    </w:p>
    <w:p w:rsidR="00526722" w:rsidRPr="005440D3" w:rsidRDefault="00526722" w:rsidP="00526722">
      <w:pPr>
        <w:tabs>
          <w:tab w:val="left" w:pos="195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5440D3">
        <w:rPr>
          <w:noProof/>
          <w:sz w:val="28"/>
          <w:szCs w:val="28"/>
          <w:lang w:eastAsia="ru-RU"/>
        </w:rPr>
        <w:drawing>
          <wp:inline distT="0" distB="0" distL="0" distR="0">
            <wp:extent cx="590550" cy="561975"/>
            <wp:effectExtent l="19050" t="0" r="0" b="0"/>
            <wp:docPr id="3" name="Рисунок 243" descr="Описание: 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ДАГ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08" cy="56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40D3">
        <w:rPr>
          <w:sz w:val="28"/>
          <w:szCs w:val="28"/>
        </w:rPr>
        <w:t xml:space="preserve">         </w:t>
      </w:r>
    </w:p>
    <w:p w:rsidR="00526722" w:rsidRPr="00027019" w:rsidRDefault="00526722" w:rsidP="00526722">
      <w:pPr>
        <w:jc w:val="center"/>
        <w:rPr>
          <w:b/>
          <w:sz w:val="28"/>
          <w:szCs w:val="28"/>
        </w:rPr>
      </w:pPr>
      <w:r w:rsidRPr="00027019">
        <w:rPr>
          <w:b/>
          <w:sz w:val="28"/>
          <w:szCs w:val="28"/>
        </w:rPr>
        <w:t xml:space="preserve">Муниципальное казенное </w:t>
      </w:r>
    </w:p>
    <w:p w:rsidR="00526722" w:rsidRPr="00027019" w:rsidRDefault="00526722" w:rsidP="00526722">
      <w:pPr>
        <w:jc w:val="center"/>
        <w:rPr>
          <w:b/>
          <w:sz w:val="28"/>
          <w:szCs w:val="28"/>
        </w:rPr>
      </w:pPr>
      <w:r w:rsidRPr="00027019">
        <w:rPr>
          <w:b/>
          <w:sz w:val="28"/>
          <w:szCs w:val="28"/>
        </w:rPr>
        <w:t>общеобразовательное учреждение</w:t>
      </w:r>
    </w:p>
    <w:p w:rsidR="00526722" w:rsidRPr="00027019" w:rsidRDefault="00526722" w:rsidP="00526722">
      <w:pPr>
        <w:jc w:val="center"/>
        <w:rPr>
          <w:b/>
          <w:sz w:val="28"/>
          <w:szCs w:val="28"/>
        </w:rPr>
      </w:pPr>
      <w:r w:rsidRPr="00027019"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Кужникская</w:t>
      </w:r>
      <w:proofErr w:type="spellEnd"/>
      <w:r>
        <w:rPr>
          <w:b/>
          <w:sz w:val="28"/>
          <w:szCs w:val="28"/>
        </w:rPr>
        <w:t xml:space="preserve"> </w:t>
      </w:r>
      <w:r w:rsidRPr="00027019">
        <w:rPr>
          <w:b/>
          <w:sz w:val="28"/>
          <w:szCs w:val="28"/>
        </w:rPr>
        <w:t xml:space="preserve"> средняя общеобразовательная школа» </w:t>
      </w:r>
    </w:p>
    <w:p w:rsidR="00526722" w:rsidRPr="00027019" w:rsidRDefault="00526722" w:rsidP="00526722">
      <w:pPr>
        <w:jc w:val="center"/>
        <w:rPr>
          <w:b/>
          <w:sz w:val="28"/>
          <w:szCs w:val="28"/>
        </w:rPr>
      </w:pPr>
      <w:r w:rsidRPr="00027019">
        <w:rPr>
          <w:b/>
          <w:sz w:val="28"/>
          <w:szCs w:val="28"/>
        </w:rPr>
        <w:t>Табасаранского района РД</w:t>
      </w:r>
    </w:p>
    <w:p w:rsidR="00526722" w:rsidRPr="00993B27" w:rsidRDefault="00526722" w:rsidP="00526722">
      <w:pPr>
        <w:pBdr>
          <w:bottom w:val="thickThinSmallGap" w:sz="24" w:space="1" w:color="auto"/>
        </w:pBdr>
      </w:pPr>
      <w:r>
        <w:rPr>
          <w:b/>
          <w:szCs w:val="28"/>
          <w:vertAlign w:val="subscript"/>
        </w:rPr>
        <w:t xml:space="preserve">  </w:t>
      </w:r>
      <w:r w:rsidRPr="00FF2300">
        <w:rPr>
          <w:b/>
          <w:szCs w:val="28"/>
          <w:vertAlign w:val="subscript"/>
        </w:rPr>
        <w:t>36865</w:t>
      </w:r>
      <w:r>
        <w:rPr>
          <w:b/>
          <w:szCs w:val="28"/>
          <w:vertAlign w:val="subscript"/>
        </w:rPr>
        <w:t>7 РД</w:t>
      </w:r>
      <w:r w:rsidRPr="00FF2300">
        <w:rPr>
          <w:b/>
          <w:szCs w:val="28"/>
          <w:vertAlign w:val="subscript"/>
        </w:rPr>
        <w:t xml:space="preserve">, Табасаранский район, с. </w:t>
      </w:r>
      <w:proofErr w:type="spellStart"/>
      <w:r>
        <w:rPr>
          <w:b/>
          <w:szCs w:val="28"/>
          <w:vertAlign w:val="subscript"/>
        </w:rPr>
        <w:t>Кужник</w:t>
      </w:r>
      <w:proofErr w:type="gramStart"/>
      <w:r>
        <w:rPr>
          <w:b/>
          <w:szCs w:val="28"/>
          <w:vertAlign w:val="subscript"/>
        </w:rPr>
        <w:t>,у</w:t>
      </w:r>
      <w:proofErr w:type="gramEnd"/>
      <w:r>
        <w:rPr>
          <w:b/>
          <w:szCs w:val="28"/>
          <w:vertAlign w:val="subscript"/>
        </w:rPr>
        <w:t>л</w:t>
      </w:r>
      <w:proofErr w:type="spellEnd"/>
      <w:r>
        <w:rPr>
          <w:b/>
          <w:szCs w:val="28"/>
          <w:vertAlign w:val="subscript"/>
        </w:rPr>
        <w:t xml:space="preserve">. Школьная,28 </w:t>
      </w:r>
      <w:r>
        <w:rPr>
          <w:rFonts w:eastAsia="Calibri"/>
          <w:b/>
          <w:vertAlign w:val="subscript"/>
        </w:rPr>
        <w:t>тел. 8 (</w:t>
      </w:r>
      <w:r>
        <w:rPr>
          <w:b/>
          <w:szCs w:val="18"/>
          <w:vertAlign w:val="subscript"/>
        </w:rPr>
        <w:t xml:space="preserve">903) 423-37-60 </w:t>
      </w:r>
      <w:proofErr w:type="spellStart"/>
      <w:r w:rsidRPr="00FF2300">
        <w:rPr>
          <w:b/>
          <w:szCs w:val="18"/>
          <w:vertAlign w:val="subscript"/>
        </w:rPr>
        <w:t>E-mail</w:t>
      </w:r>
      <w:proofErr w:type="spellEnd"/>
      <w:r w:rsidRPr="00FF2300">
        <w:rPr>
          <w:b/>
          <w:szCs w:val="28"/>
          <w:vertAlign w:val="subscript"/>
        </w:rPr>
        <w:t>:</w:t>
      </w:r>
      <w:r w:rsidRPr="00FF2300">
        <w:rPr>
          <w:b/>
          <w:sz w:val="36"/>
          <w:szCs w:val="28"/>
          <w:vertAlign w:val="subscript"/>
        </w:rPr>
        <w:t xml:space="preserve"> </w:t>
      </w:r>
      <w:hyperlink r:id="rId6" w:history="1">
        <w:r w:rsidRPr="000D7695">
          <w:rPr>
            <w:rStyle w:val="a8"/>
            <w:rFonts w:eastAsia="Calibri"/>
            <w:b/>
            <w:vertAlign w:val="subscript"/>
          </w:rPr>
          <w:t>m.taibov56@mail.ru</w:t>
        </w:r>
      </w:hyperlink>
      <w:r>
        <w:t xml:space="preserve"> </w:t>
      </w:r>
      <w:r w:rsidRPr="00FF2300">
        <w:rPr>
          <w:b/>
          <w:sz w:val="20"/>
          <w:szCs w:val="28"/>
          <w:vertAlign w:val="subscript"/>
        </w:rPr>
        <w:t xml:space="preserve">ИНН </w:t>
      </w:r>
      <w:r>
        <w:rPr>
          <w:b/>
          <w:szCs w:val="28"/>
          <w:vertAlign w:val="subscript"/>
        </w:rPr>
        <w:t>0530007467</w:t>
      </w:r>
    </w:p>
    <w:p w:rsidR="00526722" w:rsidRDefault="00526722" w:rsidP="00526722"/>
    <w:p w:rsidR="00D271F9" w:rsidRDefault="00D271F9">
      <w:pPr>
        <w:pStyle w:val="a3"/>
        <w:spacing w:before="3"/>
        <w:rPr>
          <w:rFonts w:ascii="Carlito"/>
          <w:sz w:val="24"/>
        </w:rPr>
      </w:pPr>
    </w:p>
    <w:p w:rsidR="00526722" w:rsidRDefault="00526722" w:rsidP="0052672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D271F9" w:rsidRDefault="00C814BC">
      <w:pPr>
        <w:pStyle w:val="a3"/>
        <w:tabs>
          <w:tab w:val="left" w:pos="7360"/>
        </w:tabs>
        <w:spacing w:before="182"/>
        <w:ind w:left="403"/>
      </w:pPr>
      <w:r>
        <w:t>№-</w:t>
      </w:r>
      <w:r w:rsidRPr="00526722">
        <w:t>41</w:t>
      </w:r>
      <w:r>
        <w:tab/>
        <w:t>от</w:t>
      </w:r>
      <w:r w:rsidR="00877698">
        <w:t xml:space="preserve"> </w:t>
      </w:r>
      <w:r>
        <w:t>15.07.2020г</w:t>
      </w:r>
    </w:p>
    <w:p w:rsidR="00D271F9" w:rsidRDefault="00D271F9">
      <w:pPr>
        <w:pStyle w:val="a3"/>
        <w:rPr>
          <w:sz w:val="30"/>
        </w:rPr>
      </w:pPr>
    </w:p>
    <w:p w:rsidR="00D271F9" w:rsidRDefault="00D271F9">
      <w:pPr>
        <w:pStyle w:val="a3"/>
        <w:spacing w:before="8"/>
        <w:rPr>
          <w:sz w:val="30"/>
        </w:rPr>
      </w:pPr>
    </w:p>
    <w:p w:rsidR="00D271F9" w:rsidRDefault="00C814BC">
      <w:pPr>
        <w:pStyle w:val="a4"/>
        <w:spacing w:line="350" w:lineRule="auto"/>
      </w:pPr>
      <w:r>
        <w:t>О назначении ответственных за работу дистанционной апелляции выпускников 2020 году.</w:t>
      </w:r>
    </w:p>
    <w:p w:rsidR="00D271F9" w:rsidRDefault="00D271F9">
      <w:pPr>
        <w:pStyle w:val="a3"/>
        <w:spacing w:before="2"/>
        <w:rPr>
          <w:b/>
          <w:sz w:val="44"/>
        </w:rPr>
      </w:pPr>
    </w:p>
    <w:p w:rsidR="00D271F9" w:rsidRDefault="00C814BC">
      <w:pPr>
        <w:pStyle w:val="a3"/>
        <w:spacing w:line="259" w:lineRule="auto"/>
        <w:ind w:left="119"/>
      </w:pPr>
      <w:r>
        <w:t>В соответствии с приказом МКУ « УО» МР «Табасаранский район» от 14.07.2020г об особенностях проведения ЕГЭ 2020 году подачи дистанционной апелляции выпускников о несогласии с выставленными баллами:</w:t>
      </w:r>
    </w:p>
    <w:p w:rsidR="00D271F9" w:rsidRDefault="00D271F9">
      <w:pPr>
        <w:pStyle w:val="a3"/>
        <w:rPr>
          <w:sz w:val="30"/>
        </w:rPr>
      </w:pPr>
    </w:p>
    <w:p w:rsidR="00D271F9" w:rsidRDefault="00D271F9">
      <w:pPr>
        <w:pStyle w:val="a3"/>
        <w:spacing w:before="3"/>
      </w:pPr>
    </w:p>
    <w:p w:rsidR="00D271F9" w:rsidRDefault="00C814BC">
      <w:pPr>
        <w:pStyle w:val="a3"/>
        <w:ind w:left="119"/>
      </w:pPr>
      <w:r>
        <w:t>ПРИКАЗЫВАЮ:</w:t>
      </w:r>
    </w:p>
    <w:p w:rsidR="00D271F9" w:rsidRDefault="00C814BC">
      <w:pPr>
        <w:pStyle w:val="a5"/>
        <w:numPr>
          <w:ilvl w:val="0"/>
          <w:numId w:val="1"/>
        </w:numPr>
        <w:tabs>
          <w:tab w:val="left" w:pos="841"/>
          <w:tab w:val="left" w:pos="7072"/>
        </w:tabs>
        <w:spacing w:before="182" w:line="256" w:lineRule="auto"/>
        <w:ind w:right="580"/>
        <w:rPr>
          <w:sz w:val="28"/>
        </w:rPr>
      </w:pPr>
      <w:r>
        <w:rPr>
          <w:sz w:val="28"/>
        </w:rPr>
        <w:t>Назначить ответственными за работу дистанционной апелляции выпускников 2020 года МКО</w:t>
      </w:r>
      <w:proofErr w:type="gramStart"/>
      <w:r>
        <w:rPr>
          <w:sz w:val="28"/>
        </w:rPr>
        <w:t>У</w:t>
      </w:r>
      <w:r w:rsidR="00482F6A">
        <w:rPr>
          <w:sz w:val="28"/>
        </w:rPr>
        <w:t>«</w:t>
      </w:r>
      <w:proofErr w:type="spellStart"/>
      <w:proofErr w:type="gramEnd"/>
      <w:r w:rsidR="00482F6A">
        <w:rPr>
          <w:sz w:val="28"/>
        </w:rPr>
        <w:t>Кужникская</w:t>
      </w:r>
      <w:r>
        <w:rPr>
          <w:sz w:val="28"/>
        </w:rPr>
        <w:t>СОШ</w:t>
      </w:r>
      <w:proofErr w:type="spellEnd"/>
      <w:r>
        <w:rPr>
          <w:sz w:val="28"/>
        </w:rPr>
        <w:t>»</w:t>
      </w:r>
      <w:r>
        <w:rPr>
          <w:sz w:val="28"/>
        </w:rPr>
        <w:tab/>
        <w:t>заместителя</w:t>
      </w:r>
    </w:p>
    <w:p w:rsidR="00D271F9" w:rsidRDefault="00482F6A">
      <w:pPr>
        <w:pStyle w:val="a3"/>
        <w:spacing w:before="7" w:line="256" w:lineRule="auto"/>
        <w:ind w:left="840"/>
      </w:pPr>
      <w:r>
        <w:t xml:space="preserve">директора по УВР </w:t>
      </w:r>
      <w:proofErr w:type="spellStart"/>
      <w:r>
        <w:t>Таибов</w:t>
      </w:r>
      <w:proofErr w:type="spellEnd"/>
      <w:r>
        <w:t xml:space="preserve"> М.А</w:t>
      </w:r>
      <w:r w:rsidR="00C814BC">
        <w:t xml:space="preserve"> и заместителя директора по ИКТ </w:t>
      </w:r>
    </w:p>
    <w:p w:rsidR="00482F6A" w:rsidRDefault="00482F6A">
      <w:pPr>
        <w:pStyle w:val="a3"/>
        <w:spacing w:before="7" w:line="256" w:lineRule="auto"/>
        <w:ind w:left="840"/>
      </w:pPr>
      <w:proofErr w:type="spellStart"/>
      <w:r>
        <w:t>Курбаналиев</w:t>
      </w:r>
      <w:proofErr w:type="spellEnd"/>
      <w:r>
        <w:t xml:space="preserve"> К.М.</w:t>
      </w:r>
    </w:p>
    <w:p w:rsidR="00D271F9" w:rsidRDefault="00C814BC">
      <w:pPr>
        <w:pStyle w:val="a5"/>
        <w:numPr>
          <w:ilvl w:val="0"/>
          <w:numId w:val="1"/>
        </w:numPr>
        <w:tabs>
          <w:tab w:val="left" w:pos="841"/>
        </w:tabs>
        <w:spacing w:before="2" w:line="261" w:lineRule="auto"/>
        <w:ind w:right="341"/>
        <w:rPr>
          <w:sz w:val="28"/>
        </w:rPr>
      </w:pPr>
      <w:r>
        <w:rPr>
          <w:sz w:val="28"/>
        </w:rPr>
        <w:t>Создать при школе комиссию по приему заявления на апелляциюи первичному рассмотрению заявлений на апелляцию.</w:t>
      </w:r>
    </w:p>
    <w:p w:rsidR="00D271F9" w:rsidRDefault="00C814BC">
      <w:pPr>
        <w:pStyle w:val="a5"/>
        <w:numPr>
          <w:ilvl w:val="0"/>
          <w:numId w:val="1"/>
        </w:numPr>
        <w:tabs>
          <w:tab w:val="left" w:pos="841"/>
        </w:tabs>
        <w:spacing w:line="259" w:lineRule="auto"/>
        <w:ind w:right="819"/>
        <w:rPr>
          <w:sz w:val="28"/>
        </w:rPr>
      </w:pPr>
      <w:r>
        <w:rPr>
          <w:sz w:val="28"/>
        </w:rPr>
        <w:t>Указанным в п. 1 настоящего приказа работникам обеспечить конфиденциальность информации, связанной сперсональными данными выпускников, подавшим апелляции о несогласии с выставленными баллами</w:t>
      </w:r>
    </w:p>
    <w:p w:rsidR="00D271F9" w:rsidRDefault="00C814BC">
      <w:pPr>
        <w:pStyle w:val="a5"/>
        <w:numPr>
          <w:ilvl w:val="0"/>
          <w:numId w:val="1"/>
        </w:numPr>
        <w:tabs>
          <w:tab w:val="left" w:pos="841"/>
        </w:tabs>
        <w:spacing w:line="256" w:lineRule="auto"/>
        <w:ind w:right="323"/>
        <w:rPr>
          <w:sz w:val="28"/>
        </w:rPr>
      </w:pPr>
      <w:r>
        <w:rPr>
          <w:sz w:val="28"/>
        </w:rPr>
        <w:t>Довести до заинтересованных лиц, что апелляция проводится втом случае, если написана письменная часть«С».</w:t>
      </w:r>
    </w:p>
    <w:p w:rsidR="00D271F9" w:rsidRDefault="00D271F9">
      <w:pPr>
        <w:spacing w:line="256" w:lineRule="auto"/>
        <w:rPr>
          <w:sz w:val="28"/>
        </w:rPr>
        <w:sectPr w:rsidR="00D271F9">
          <w:type w:val="continuous"/>
          <w:pgSz w:w="11910" w:h="16840"/>
          <w:pgMar w:top="1120" w:right="1060" w:bottom="280" w:left="1580" w:header="720" w:footer="720" w:gutter="0"/>
          <w:cols w:space="720"/>
        </w:sectPr>
      </w:pPr>
    </w:p>
    <w:p w:rsidR="00D271F9" w:rsidRDefault="00C814BC" w:rsidP="00877698">
      <w:pPr>
        <w:pStyle w:val="a5"/>
        <w:numPr>
          <w:ilvl w:val="0"/>
          <w:numId w:val="1"/>
        </w:numPr>
        <w:tabs>
          <w:tab w:val="left" w:pos="841"/>
        </w:tabs>
        <w:spacing w:before="67" w:line="261" w:lineRule="auto"/>
        <w:ind w:right="794"/>
        <w:rPr>
          <w:sz w:val="28"/>
        </w:rPr>
      </w:pPr>
      <w:proofErr w:type="gramStart"/>
      <w:r>
        <w:rPr>
          <w:sz w:val="28"/>
        </w:rPr>
        <w:lastRenderedPageBreak/>
        <w:t>Разместить</w:t>
      </w:r>
      <w:proofErr w:type="gramEnd"/>
      <w:r>
        <w:rPr>
          <w:sz w:val="28"/>
        </w:rPr>
        <w:t xml:space="preserve"> данный приказ и график обработки апелляции насайте школы.</w:t>
      </w:r>
    </w:p>
    <w:p w:rsidR="00D271F9" w:rsidRDefault="00C814BC" w:rsidP="00877698">
      <w:pPr>
        <w:pStyle w:val="a5"/>
        <w:numPr>
          <w:ilvl w:val="0"/>
          <w:numId w:val="1"/>
        </w:numPr>
        <w:tabs>
          <w:tab w:val="left" w:pos="841"/>
        </w:tabs>
        <w:spacing w:line="321" w:lineRule="exact"/>
        <w:ind w:left="794" w:right="850" w:hanging="361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приказа оставляю засобой</w:t>
      </w:r>
    </w:p>
    <w:p w:rsidR="00D271F9" w:rsidRDefault="00D271F9">
      <w:pPr>
        <w:pStyle w:val="a3"/>
        <w:rPr>
          <w:sz w:val="30"/>
        </w:rPr>
      </w:pPr>
    </w:p>
    <w:p w:rsidR="00D271F9" w:rsidRDefault="00D271F9">
      <w:pPr>
        <w:pStyle w:val="a3"/>
        <w:rPr>
          <w:sz w:val="30"/>
        </w:rPr>
      </w:pPr>
    </w:p>
    <w:p w:rsidR="00D271F9" w:rsidRDefault="00D271F9">
      <w:pPr>
        <w:pStyle w:val="a3"/>
        <w:rPr>
          <w:sz w:val="30"/>
        </w:rPr>
      </w:pPr>
    </w:p>
    <w:p w:rsidR="00877698" w:rsidRDefault="00877698" w:rsidP="00877698">
      <w:pPr>
        <w:rPr>
          <w:sz w:val="28"/>
        </w:rPr>
      </w:pPr>
    </w:p>
    <w:p w:rsidR="00877698" w:rsidRDefault="00877698" w:rsidP="00877698">
      <w:pPr>
        <w:rPr>
          <w:sz w:val="28"/>
        </w:rPr>
      </w:pPr>
    </w:p>
    <w:p w:rsidR="00EE45F1" w:rsidRDefault="00EE45F1" w:rsidP="00877698">
      <w:pPr>
        <w:rPr>
          <w:sz w:val="28"/>
        </w:rPr>
      </w:pPr>
    </w:p>
    <w:p w:rsidR="00EE45F1" w:rsidRDefault="00EE45F1" w:rsidP="00877698">
      <w:pPr>
        <w:rPr>
          <w:sz w:val="28"/>
        </w:rPr>
      </w:pPr>
    </w:p>
    <w:p w:rsidR="00D271F9" w:rsidRPr="00526722" w:rsidRDefault="00482F6A" w:rsidP="00877698">
      <w:pPr>
        <w:rPr>
          <w:sz w:val="28"/>
        </w:rPr>
      </w:pPr>
      <w:r w:rsidRPr="00526722">
        <w:rPr>
          <w:sz w:val="28"/>
        </w:rPr>
        <w:t>Директор МКОУ «</w:t>
      </w:r>
      <w:proofErr w:type="spellStart"/>
      <w:r w:rsidRPr="00526722">
        <w:rPr>
          <w:sz w:val="28"/>
        </w:rPr>
        <w:t>Кужникская</w:t>
      </w:r>
      <w:proofErr w:type="spellEnd"/>
      <w:r w:rsidRPr="00526722">
        <w:rPr>
          <w:sz w:val="28"/>
        </w:rPr>
        <w:t xml:space="preserve"> СОШ»                          </w:t>
      </w:r>
      <w:proofErr w:type="spellStart"/>
      <w:r w:rsidRPr="00526722">
        <w:rPr>
          <w:sz w:val="28"/>
        </w:rPr>
        <w:t>Таибов</w:t>
      </w:r>
      <w:proofErr w:type="spellEnd"/>
      <w:r w:rsidRPr="00526722">
        <w:rPr>
          <w:sz w:val="28"/>
        </w:rPr>
        <w:t xml:space="preserve"> М.А</w:t>
      </w:r>
    </w:p>
    <w:p w:rsidR="00D271F9" w:rsidRPr="00526722" w:rsidRDefault="00D271F9">
      <w:pPr>
        <w:pStyle w:val="a3"/>
        <w:rPr>
          <w:szCs w:val="22"/>
        </w:rPr>
      </w:pPr>
    </w:p>
    <w:p w:rsidR="00D271F9" w:rsidRPr="00526722" w:rsidRDefault="00D271F9">
      <w:pPr>
        <w:pStyle w:val="a3"/>
        <w:rPr>
          <w:szCs w:val="22"/>
        </w:rPr>
      </w:pPr>
    </w:p>
    <w:p w:rsidR="00D271F9" w:rsidRPr="00526722" w:rsidRDefault="00D271F9">
      <w:pPr>
        <w:pStyle w:val="a3"/>
        <w:rPr>
          <w:szCs w:val="22"/>
        </w:rPr>
      </w:pPr>
    </w:p>
    <w:p w:rsidR="00D271F9" w:rsidRPr="00526722" w:rsidRDefault="00D271F9">
      <w:pPr>
        <w:pStyle w:val="a3"/>
        <w:spacing w:before="12"/>
        <w:rPr>
          <w:szCs w:val="22"/>
        </w:rPr>
      </w:pPr>
    </w:p>
    <w:p w:rsidR="00EE45F1" w:rsidRDefault="00EE45F1" w:rsidP="00877698">
      <w:pPr>
        <w:spacing w:line="400" w:lineRule="auto"/>
        <w:ind w:right="4819"/>
        <w:rPr>
          <w:sz w:val="28"/>
        </w:rPr>
      </w:pPr>
    </w:p>
    <w:p w:rsidR="00482F6A" w:rsidRPr="00526722" w:rsidRDefault="00482F6A" w:rsidP="00877698">
      <w:pPr>
        <w:spacing w:line="400" w:lineRule="auto"/>
        <w:ind w:right="4819"/>
        <w:rPr>
          <w:sz w:val="28"/>
        </w:rPr>
      </w:pPr>
      <w:r w:rsidRPr="00526722">
        <w:rPr>
          <w:sz w:val="28"/>
        </w:rPr>
        <w:t xml:space="preserve">С приказом </w:t>
      </w:r>
      <w:proofErr w:type="gramStart"/>
      <w:r w:rsidR="00C814BC" w:rsidRPr="00526722">
        <w:rPr>
          <w:sz w:val="28"/>
        </w:rPr>
        <w:t>ознаком</w:t>
      </w:r>
      <w:r w:rsidRPr="00526722">
        <w:rPr>
          <w:sz w:val="28"/>
        </w:rPr>
        <w:t>лены</w:t>
      </w:r>
      <w:proofErr w:type="gramEnd"/>
      <w:r w:rsidRPr="00526722">
        <w:rPr>
          <w:sz w:val="28"/>
        </w:rPr>
        <w:t xml:space="preserve">:  </w:t>
      </w:r>
    </w:p>
    <w:p w:rsidR="00482F6A" w:rsidRPr="00526722" w:rsidRDefault="00482F6A" w:rsidP="00877698">
      <w:pPr>
        <w:spacing w:line="400" w:lineRule="auto"/>
        <w:ind w:right="3231"/>
        <w:rPr>
          <w:sz w:val="28"/>
        </w:rPr>
      </w:pPr>
      <w:r w:rsidRPr="00526722">
        <w:rPr>
          <w:sz w:val="28"/>
        </w:rPr>
        <w:t xml:space="preserve">Замдиректора по УВР                             </w:t>
      </w:r>
      <w:r w:rsidR="00877698">
        <w:rPr>
          <w:sz w:val="28"/>
        </w:rPr>
        <w:t xml:space="preserve">  </w:t>
      </w:r>
      <w:r w:rsidRPr="00526722">
        <w:rPr>
          <w:sz w:val="28"/>
        </w:rPr>
        <w:t xml:space="preserve"> </w:t>
      </w:r>
      <w:proofErr w:type="spellStart"/>
      <w:r w:rsidRPr="00526722">
        <w:rPr>
          <w:sz w:val="28"/>
        </w:rPr>
        <w:t>Таибов</w:t>
      </w:r>
      <w:proofErr w:type="spellEnd"/>
      <w:r w:rsidRPr="00526722">
        <w:rPr>
          <w:sz w:val="28"/>
        </w:rPr>
        <w:t xml:space="preserve"> М.А</w:t>
      </w:r>
    </w:p>
    <w:p w:rsidR="00877698" w:rsidRDefault="00877698" w:rsidP="00877698">
      <w:pPr>
        <w:spacing w:line="400" w:lineRule="auto"/>
        <w:ind w:right="2665"/>
        <w:rPr>
          <w:sz w:val="28"/>
        </w:rPr>
      </w:pPr>
    </w:p>
    <w:p w:rsidR="00482F6A" w:rsidRPr="00526722" w:rsidRDefault="00482F6A" w:rsidP="00877698">
      <w:pPr>
        <w:spacing w:line="400" w:lineRule="auto"/>
        <w:ind w:right="2665"/>
        <w:rPr>
          <w:sz w:val="28"/>
        </w:rPr>
      </w:pPr>
      <w:r w:rsidRPr="00526722">
        <w:rPr>
          <w:sz w:val="28"/>
        </w:rPr>
        <w:t xml:space="preserve">Замдиректора по ИКТ                             </w:t>
      </w:r>
      <w:r w:rsidR="00877698">
        <w:rPr>
          <w:sz w:val="28"/>
        </w:rPr>
        <w:t xml:space="preserve"> </w:t>
      </w:r>
      <w:r w:rsidRPr="00526722">
        <w:rPr>
          <w:sz w:val="28"/>
        </w:rPr>
        <w:t xml:space="preserve">  </w:t>
      </w:r>
      <w:proofErr w:type="spellStart"/>
      <w:r w:rsidRPr="00526722">
        <w:rPr>
          <w:sz w:val="28"/>
        </w:rPr>
        <w:t>Курбана</w:t>
      </w:r>
      <w:bookmarkStart w:id="0" w:name="_GoBack"/>
      <w:bookmarkEnd w:id="0"/>
      <w:r w:rsidRPr="00526722">
        <w:rPr>
          <w:sz w:val="28"/>
        </w:rPr>
        <w:t>лиев</w:t>
      </w:r>
      <w:proofErr w:type="spellEnd"/>
      <w:r w:rsidRPr="00526722">
        <w:rPr>
          <w:sz w:val="28"/>
        </w:rPr>
        <w:t xml:space="preserve"> К.М</w:t>
      </w:r>
    </w:p>
    <w:sectPr w:rsidR="00482F6A" w:rsidRPr="00526722" w:rsidSect="00482F6A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rlito">
    <w:altName w:val="Arial"/>
    <w:panose1 w:val="020F0502020204030204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A319B"/>
    <w:multiLevelType w:val="hybridMultilevel"/>
    <w:tmpl w:val="8DA43294"/>
    <w:lvl w:ilvl="0" w:tplc="A8565FE0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3703504">
      <w:numFmt w:val="bullet"/>
      <w:lvlText w:val="•"/>
      <w:lvlJc w:val="left"/>
      <w:pPr>
        <w:ind w:left="1682" w:hanging="360"/>
      </w:pPr>
      <w:rPr>
        <w:rFonts w:hint="default"/>
        <w:lang w:val="ru-RU" w:eastAsia="en-US" w:bidi="ar-SA"/>
      </w:rPr>
    </w:lvl>
    <w:lvl w:ilvl="2" w:tplc="3466BE26"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3" w:tplc="49EA18DE">
      <w:numFmt w:val="bullet"/>
      <w:lvlText w:val="•"/>
      <w:lvlJc w:val="left"/>
      <w:pPr>
        <w:ind w:left="3367" w:hanging="360"/>
      </w:pPr>
      <w:rPr>
        <w:rFonts w:hint="default"/>
        <w:lang w:val="ru-RU" w:eastAsia="en-US" w:bidi="ar-SA"/>
      </w:rPr>
    </w:lvl>
    <w:lvl w:ilvl="4" w:tplc="8650172E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5" w:tplc="8174E40A">
      <w:numFmt w:val="bullet"/>
      <w:lvlText w:val="•"/>
      <w:lvlJc w:val="left"/>
      <w:pPr>
        <w:ind w:left="5052" w:hanging="360"/>
      </w:pPr>
      <w:rPr>
        <w:rFonts w:hint="default"/>
        <w:lang w:val="ru-RU" w:eastAsia="en-US" w:bidi="ar-SA"/>
      </w:rPr>
    </w:lvl>
    <w:lvl w:ilvl="6" w:tplc="E0FCA340">
      <w:numFmt w:val="bullet"/>
      <w:lvlText w:val="•"/>
      <w:lvlJc w:val="left"/>
      <w:pPr>
        <w:ind w:left="5894" w:hanging="360"/>
      </w:pPr>
      <w:rPr>
        <w:rFonts w:hint="default"/>
        <w:lang w:val="ru-RU" w:eastAsia="en-US" w:bidi="ar-SA"/>
      </w:rPr>
    </w:lvl>
    <w:lvl w:ilvl="7" w:tplc="7A9E9D20">
      <w:numFmt w:val="bullet"/>
      <w:lvlText w:val="•"/>
      <w:lvlJc w:val="left"/>
      <w:pPr>
        <w:ind w:left="6736" w:hanging="360"/>
      </w:pPr>
      <w:rPr>
        <w:rFonts w:hint="default"/>
        <w:lang w:val="ru-RU" w:eastAsia="en-US" w:bidi="ar-SA"/>
      </w:rPr>
    </w:lvl>
    <w:lvl w:ilvl="8" w:tplc="3DB6F116">
      <w:numFmt w:val="bullet"/>
      <w:lvlText w:val="•"/>
      <w:lvlJc w:val="left"/>
      <w:pPr>
        <w:ind w:left="757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271F9"/>
    <w:rsid w:val="00482F6A"/>
    <w:rsid w:val="00526722"/>
    <w:rsid w:val="00877698"/>
    <w:rsid w:val="00C814BC"/>
    <w:rsid w:val="00D271F9"/>
    <w:rsid w:val="00EE45F1"/>
    <w:rsid w:val="00FA2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2B6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A2B66"/>
    <w:pPr>
      <w:spacing w:before="32"/>
      <w:ind w:left="325"/>
      <w:jc w:val="center"/>
      <w:outlineLvl w:val="0"/>
    </w:pPr>
    <w:rPr>
      <w:rFonts w:ascii="Carlito" w:eastAsia="Carlito" w:hAnsi="Carlito" w:cs="Carlito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2B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A2B66"/>
    <w:rPr>
      <w:sz w:val="28"/>
      <w:szCs w:val="28"/>
    </w:rPr>
  </w:style>
  <w:style w:type="paragraph" w:styleId="a4">
    <w:name w:val="Title"/>
    <w:basedOn w:val="a"/>
    <w:uiPriority w:val="1"/>
    <w:qFormat/>
    <w:rsid w:val="00FA2B66"/>
    <w:pPr>
      <w:ind w:left="1563" w:right="124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FA2B66"/>
    <w:pPr>
      <w:ind w:left="840" w:hanging="360"/>
    </w:pPr>
  </w:style>
  <w:style w:type="paragraph" w:customStyle="1" w:styleId="TableParagraph">
    <w:name w:val="Table Paragraph"/>
    <w:basedOn w:val="a"/>
    <w:uiPriority w:val="1"/>
    <w:qFormat/>
    <w:rsid w:val="00FA2B66"/>
  </w:style>
  <w:style w:type="paragraph" w:styleId="a6">
    <w:name w:val="Balloon Text"/>
    <w:basedOn w:val="a"/>
    <w:link w:val="a7"/>
    <w:uiPriority w:val="99"/>
    <w:semiHidden/>
    <w:unhideWhenUsed/>
    <w:rsid w:val="00C814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14BC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C814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2"/>
      <w:ind w:left="325"/>
      <w:jc w:val="center"/>
      <w:outlineLvl w:val="0"/>
    </w:pPr>
    <w:rPr>
      <w:rFonts w:ascii="Carlito" w:eastAsia="Carlito" w:hAnsi="Carlito" w:cs="Carlito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563" w:right="124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4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814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14BC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C814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taibov56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2020-07-16T04:57:00Z</dcterms:created>
  <dcterms:modified xsi:type="dcterms:W3CDTF">2020-07-16T04:57:00Z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2020-07-15T00:00:00Z</vt:filetime>
  </property>
</Properties>
</file>